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E13DD" w14:textId="48408A84" w:rsidR="00DE14AF" w:rsidRDefault="00B029A8">
      <w:r w:rsidRPr="00B029A8">
        <w:t>Selská cesta</w:t>
      </w:r>
    </w:p>
    <w:p w14:paraId="6F0EC969" w14:textId="03D8BA63" w:rsidR="00B029A8" w:rsidRDefault="00B029A8">
      <w:r>
        <w:rPr>
          <w:sz w:val="28"/>
          <w:szCs w:val="28"/>
        </w:rPr>
        <w:t xml:space="preserve">V Tisé existuje množství zaniklých cest. Většina z nich je ve vlastnictví obce. Řada těchto cest je spjata s historií obce. Prvním krokem k obnově těchto cest je úprava jedné okružní cesty jižním směrem od centra na loukách nad obcí. Nazvali jsme ji Selská cesta. Trasa je označena Klubem českých turistů.  Je to žlutě značená turistická naučná trasa. Navazuje u kostela </w:t>
      </w:r>
      <w:proofErr w:type="gramStart"/>
      <w:r>
        <w:rPr>
          <w:sz w:val="28"/>
          <w:szCs w:val="28"/>
        </w:rPr>
        <w:t>Sv.</w:t>
      </w:r>
      <w:proofErr w:type="gramEnd"/>
      <w:r>
        <w:rPr>
          <w:sz w:val="28"/>
          <w:szCs w:val="28"/>
        </w:rPr>
        <w:t xml:space="preserve"> Anny v Tisé na zeleně značenou turistickou trasu, vlastní část naučné stezky pak začíná u rybníka </w:t>
      </w:r>
      <w:proofErr w:type="spellStart"/>
      <w:r>
        <w:rPr>
          <w:sz w:val="28"/>
          <w:szCs w:val="28"/>
        </w:rPr>
        <w:t>Kačák</w:t>
      </w:r>
      <w:proofErr w:type="spellEnd"/>
      <w:r>
        <w:rPr>
          <w:sz w:val="28"/>
          <w:szCs w:val="28"/>
        </w:rPr>
        <w:t xml:space="preserve">. Okruh od </w:t>
      </w:r>
      <w:proofErr w:type="spellStart"/>
      <w:r>
        <w:rPr>
          <w:sz w:val="28"/>
          <w:szCs w:val="28"/>
        </w:rPr>
        <w:t>Kačáku</w:t>
      </w:r>
      <w:proofErr w:type="spellEnd"/>
      <w:r>
        <w:rPr>
          <w:sz w:val="28"/>
          <w:szCs w:val="28"/>
        </w:rPr>
        <w:t xml:space="preserve"> je dlouhý 2,5 km, je značen jednosměrně. Trasa po obnovené cestě poskytuje výhledy na obec Tisou a skalní útvary Tiských stěn. Na historických místech trasy se nachází čtyři informační tabule. Seznámíte se zde s historií tvrze </w:t>
      </w:r>
      <w:proofErr w:type="spellStart"/>
      <w:r>
        <w:rPr>
          <w:sz w:val="28"/>
          <w:szCs w:val="28"/>
        </w:rPr>
        <w:t>Schönstein</w:t>
      </w:r>
      <w:proofErr w:type="spellEnd"/>
      <w:r>
        <w:rPr>
          <w:sz w:val="28"/>
          <w:szCs w:val="28"/>
        </w:rPr>
        <w:t xml:space="preserve">, předchůdce obce Tisá, budovou, kde vznikla první česká škola v Tisé, poznáte historii rybníku </w:t>
      </w:r>
      <w:proofErr w:type="spellStart"/>
      <w:r>
        <w:rPr>
          <w:sz w:val="28"/>
          <w:szCs w:val="28"/>
        </w:rPr>
        <w:t>Cihlák</w:t>
      </w:r>
      <w:proofErr w:type="spellEnd"/>
      <w:r>
        <w:rPr>
          <w:sz w:val="28"/>
          <w:szCs w:val="28"/>
        </w:rPr>
        <w:t xml:space="preserve"> a dozvíte se o stavbách, které na místech, jimiž procházíte stály – hostinec, mlýny, pivovar. Cesta byla otevřena při společné procházce 3. června. Autory naučné cesty jsou Tomáš </w:t>
      </w:r>
      <w:proofErr w:type="spellStart"/>
      <w:r>
        <w:rPr>
          <w:sz w:val="28"/>
          <w:szCs w:val="28"/>
        </w:rPr>
        <w:t>Mikovec</w:t>
      </w:r>
      <w:proofErr w:type="spellEnd"/>
      <w:r>
        <w:rPr>
          <w:sz w:val="28"/>
          <w:szCs w:val="28"/>
        </w:rPr>
        <w:t xml:space="preserve">, Gerhard </w:t>
      </w:r>
      <w:proofErr w:type="spellStart"/>
      <w:r>
        <w:rPr>
          <w:sz w:val="28"/>
          <w:szCs w:val="28"/>
        </w:rPr>
        <w:t>Tschunko</w:t>
      </w:r>
      <w:proofErr w:type="spellEnd"/>
      <w:r>
        <w:rPr>
          <w:sz w:val="28"/>
          <w:szCs w:val="28"/>
        </w:rPr>
        <w:t xml:space="preserve"> a Tomáš Kratochvíl.</w:t>
      </w:r>
    </w:p>
    <w:sectPr w:rsidR="00B029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A8"/>
    <w:rsid w:val="00B029A8"/>
    <w:rsid w:val="00DE14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316C"/>
  <w15:chartTrackingRefBased/>
  <w15:docId w15:val="{621AF7D6-8089-4A5A-8F36-15893152D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919</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Drašner</dc:creator>
  <cp:keywords/>
  <dc:description/>
  <cp:lastModifiedBy>Karel Drašner</cp:lastModifiedBy>
  <cp:revision>1</cp:revision>
  <dcterms:created xsi:type="dcterms:W3CDTF">2022-06-29T12:30:00Z</dcterms:created>
  <dcterms:modified xsi:type="dcterms:W3CDTF">2022-06-29T12:31:00Z</dcterms:modified>
</cp:coreProperties>
</file>