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176" w:rsidRPr="0067397C" w:rsidRDefault="00112E42">
      <w:pPr>
        <w:rPr>
          <w:b/>
          <w:sz w:val="28"/>
        </w:rPr>
      </w:pPr>
      <w:r w:rsidRPr="0067397C">
        <w:rPr>
          <w:b/>
          <w:sz w:val="28"/>
        </w:rPr>
        <w:t>Zvonička Poříčí-pod Včelnou</w:t>
      </w:r>
    </w:p>
    <w:p w:rsidR="001E4B08" w:rsidRDefault="001E4B08" w:rsidP="0067397C">
      <w:pPr>
        <w:jc w:val="both"/>
      </w:pPr>
      <w:r>
        <w:t>Poslední částí naší obce, kde nikdy nebyla zvonička, je Poříčí-pod Včelnou. V souvislosti s dokončováním multifunkčního parčíku v roce 2016 jsme se rozhodli postavit i zde malou zvoničku.</w:t>
      </w:r>
    </w:p>
    <w:p w:rsidR="001E4B08" w:rsidRDefault="001E4B08" w:rsidP="0067397C">
      <w:pPr>
        <w:jc w:val="both"/>
      </w:pPr>
      <w:r>
        <w:t xml:space="preserve">K výstavbě zvoničky nám posloužila stará mostní příhradová konstrukce z železničního mostu zprovozněného v Boršově v roce 1891 známého svými nýty (stejný výrobce nýtů dodal nýty na náš most, v roce 1912 na Titanic a v roce 1932 na most v Sydney). </w:t>
      </w:r>
      <w:r w:rsidR="00794A49">
        <w:t>Železniční most nastartoval v obci moderní dobu, více než sto let spojoval obec s okolním světem a nyní alespoň malá část mostu poslouží prostřednictvím hlasu zvonu ke spojování lidí, spoluobčanů v okolí zvoničky.</w:t>
      </w:r>
    </w:p>
    <w:p w:rsidR="001E4B08" w:rsidRDefault="001E4B08" w:rsidP="0067397C">
      <w:pPr>
        <w:jc w:val="both"/>
      </w:pPr>
      <w:r>
        <w:t>Rameno zvoničky je natočeno v ose sever-jih, přičemž zvon směřuje na sever.</w:t>
      </w:r>
    </w:p>
    <w:p w:rsidR="001E4B08" w:rsidRDefault="001E4B08" w:rsidP="0067397C">
      <w:pPr>
        <w:jc w:val="both"/>
      </w:pPr>
      <w:r>
        <w:t>Na vrcholu zvoničky sedí keramická stylizovaná kočka jako symbol temných sil (takto je kočka zobrazována od 15.století), které by vždy</w:t>
      </w:r>
      <w:r w:rsidR="005A0A67">
        <w:t xml:space="preserve"> boží hlas zvonu měl zahánět.</w:t>
      </w:r>
    </w:p>
    <w:p w:rsidR="005A0A67" w:rsidRDefault="005A0A67" w:rsidP="0067397C">
      <w:pPr>
        <w:jc w:val="both"/>
      </w:pPr>
      <w:r>
        <w:t>K boku sloupu zvoničky je přivařen kotvový kříž se srdcem, symbolizující Víru, Naději a Lásku. S takovými kříži se můžeme setkat především v přímořských oblastech Francie, v Prov</w:t>
      </w:r>
      <w:r w:rsidR="0072015E">
        <w:t>e</w:t>
      </w:r>
      <w:bookmarkStart w:id="0" w:name="_GoBack"/>
      <w:bookmarkEnd w:id="0"/>
      <w:r>
        <w:t xml:space="preserve">nce. Tato symbolika nebyla zvolena náhodně, protože se domníváme, </w:t>
      </w:r>
      <w:r w:rsidR="0067397C">
        <w:t>že právě víra, naděje a láska dnešnímu světu chybí.</w:t>
      </w:r>
    </w:p>
    <w:p w:rsidR="0067397C" w:rsidRDefault="0067397C" w:rsidP="0067397C">
      <w:pPr>
        <w:jc w:val="both"/>
      </w:pPr>
      <w:r>
        <w:t>Se stavbou zvoničky jsme v parčíku zafixovali i otvor pro stavění májky.</w:t>
      </w:r>
    </w:p>
    <w:sectPr w:rsidR="00673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E42"/>
    <w:rsid w:val="00112E42"/>
    <w:rsid w:val="001E4B08"/>
    <w:rsid w:val="00223176"/>
    <w:rsid w:val="005A0A67"/>
    <w:rsid w:val="0067397C"/>
    <w:rsid w:val="0072015E"/>
    <w:rsid w:val="0079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58DD"/>
  <w15:chartTrackingRefBased/>
  <w15:docId w15:val="{DDCBB912-CA85-477F-90B9-119E934E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 Boršov nad Vltavou</dc:creator>
  <cp:keywords/>
  <dc:description/>
  <cp:lastModifiedBy>Starosta Boršov nad Vltavou</cp:lastModifiedBy>
  <cp:revision>4</cp:revision>
  <dcterms:created xsi:type="dcterms:W3CDTF">2016-11-03T07:36:00Z</dcterms:created>
  <dcterms:modified xsi:type="dcterms:W3CDTF">2020-12-10T13:36:00Z</dcterms:modified>
</cp:coreProperties>
</file>